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BEAA" w14:textId="3E57DFB7" w:rsidR="00001CFE" w:rsidRDefault="00001CFE" w:rsidP="00001CFE">
      <w:pPr>
        <w:spacing w:after="0"/>
      </w:pPr>
      <w:bookmarkStart w:id="0" w:name="_GoBack"/>
      <w:r>
        <w:rPr>
          <w:noProof/>
        </w:rPr>
        <w:drawing>
          <wp:inline distT="0" distB="0" distL="0" distR="0" wp14:anchorId="4C2E486C" wp14:editId="68125659">
            <wp:extent cx="7239000" cy="4933315"/>
            <wp:effectExtent l="0" t="0" r="0" b="635"/>
            <wp:docPr id="1" name="obrázek 1" descr="http://www.adrtour.cz/fotky41310/fotos/gen320/gen__vyr_137Muz_se_zeleznou_mas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rtour.cz/fotky41310/fotos/gen320/gen__vyr_137Muz_se_zeleznou_masko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59" cy="505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E13D4D" w14:textId="6974A4B2" w:rsidR="00F477FF" w:rsidRDefault="00F477FF" w:rsidP="00001CFE">
      <w:pPr>
        <w:spacing w:after="0"/>
      </w:pPr>
    </w:p>
    <w:p w14:paraId="2B382AE7" w14:textId="24D2B843" w:rsidR="00001CFE" w:rsidRDefault="00001CFE" w:rsidP="00001CFE">
      <w:pPr>
        <w:spacing w:after="0"/>
      </w:pPr>
    </w:p>
    <w:p w14:paraId="42F39BBC" w14:textId="16AA5A62" w:rsidR="00001CFE" w:rsidRDefault="00001CFE" w:rsidP="00001CFE">
      <w:pPr>
        <w:spacing w:after="0"/>
      </w:pPr>
    </w:p>
    <w:p w14:paraId="369262F2" w14:textId="77777777" w:rsidR="00001CFE" w:rsidRDefault="00001CFE" w:rsidP="00001CFE">
      <w:pPr>
        <w:rPr>
          <w:b/>
          <w:sz w:val="48"/>
          <w:szCs w:val="48"/>
        </w:rPr>
      </w:pPr>
    </w:p>
    <w:p w14:paraId="50E2C9E9" w14:textId="77777777" w:rsidR="00001CFE" w:rsidRDefault="00001CFE" w:rsidP="00001CFE">
      <w:pPr>
        <w:jc w:val="center"/>
        <w:rPr>
          <w:b/>
          <w:sz w:val="48"/>
          <w:szCs w:val="48"/>
        </w:rPr>
      </w:pPr>
    </w:p>
    <w:p w14:paraId="39917DED" w14:textId="77777777" w:rsidR="00001CFE" w:rsidRDefault="00001CFE" w:rsidP="00001C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4.5</w:t>
      </w:r>
      <w:r w:rsidRPr="00690BB1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2018</w:t>
      </w:r>
      <w:r w:rsidRPr="00690BB1">
        <w:rPr>
          <w:b/>
          <w:sz w:val="48"/>
          <w:szCs w:val="48"/>
        </w:rPr>
        <w:t xml:space="preserve"> se koná zájezd pro ženy na</w:t>
      </w:r>
      <w:r>
        <w:rPr>
          <w:b/>
          <w:sz w:val="48"/>
          <w:szCs w:val="48"/>
        </w:rPr>
        <w:t xml:space="preserve"> muzikál </w:t>
      </w:r>
    </w:p>
    <w:p w14:paraId="53D3AF75" w14:textId="01A53290" w:rsidR="00001CFE" w:rsidRDefault="00001CFE" w:rsidP="00001C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MUŽ SE ŽELEZNOU MASKOU.</w:t>
      </w:r>
    </w:p>
    <w:p w14:paraId="01FD512E" w14:textId="7B51FF5C" w:rsidR="00001CFE" w:rsidRDefault="007617C2" w:rsidP="00001C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Odjezd autobusu v 16.00 hodin</w:t>
      </w:r>
    </w:p>
    <w:p w14:paraId="6D0DE490" w14:textId="77777777" w:rsidR="00001CFE" w:rsidRPr="00690BB1" w:rsidRDefault="00001CFE" w:rsidP="00001CFE">
      <w:pPr>
        <w:jc w:val="center"/>
        <w:rPr>
          <w:b/>
          <w:sz w:val="48"/>
          <w:szCs w:val="48"/>
        </w:rPr>
      </w:pPr>
    </w:p>
    <w:p w14:paraId="7AFF0FB7" w14:textId="13BE67C2" w:rsidR="00001CFE" w:rsidRPr="00690BB1" w:rsidRDefault="00001CFE" w:rsidP="00001CFE">
      <w:pPr>
        <w:jc w:val="center"/>
        <w:rPr>
          <w:b/>
          <w:sz w:val="48"/>
          <w:szCs w:val="48"/>
        </w:rPr>
      </w:pPr>
      <w:r w:rsidRPr="00690BB1">
        <w:rPr>
          <w:b/>
          <w:sz w:val="48"/>
          <w:szCs w:val="48"/>
        </w:rPr>
        <w:t xml:space="preserve">Zájemkyně se mohou přihlásit na OÚ Blažim do </w:t>
      </w:r>
      <w:r>
        <w:rPr>
          <w:b/>
          <w:sz w:val="48"/>
          <w:szCs w:val="48"/>
        </w:rPr>
        <w:t>10.4.2018</w:t>
      </w:r>
      <w:r w:rsidRPr="00690BB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</w:t>
      </w:r>
      <w:r w:rsidRPr="00690BB1">
        <w:rPr>
          <w:b/>
          <w:sz w:val="48"/>
          <w:szCs w:val="48"/>
        </w:rPr>
        <w:t xml:space="preserve">z důvodů </w:t>
      </w:r>
      <w:proofErr w:type="gramStart"/>
      <w:r w:rsidRPr="00690BB1">
        <w:rPr>
          <w:b/>
          <w:sz w:val="48"/>
          <w:szCs w:val="48"/>
        </w:rPr>
        <w:t>zajištění  vstupenek</w:t>
      </w:r>
      <w:proofErr w:type="gramEnd"/>
      <w:r w:rsidRPr="00690BB1">
        <w:rPr>
          <w:b/>
          <w:sz w:val="48"/>
          <w:szCs w:val="48"/>
        </w:rPr>
        <w:t xml:space="preserve">, které hradí Obec Blažim. </w:t>
      </w:r>
      <w:r>
        <w:rPr>
          <w:b/>
          <w:sz w:val="48"/>
          <w:szCs w:val="48"/>
        </w:rPr>
        <w:t xml:space="preserve">   </w:t>
      </w:r>
      <w:r w:rsidRPr="00690BB1">
        <w:rPr>
          <w:b/>
          <w:sz w:val="48"/>
          <w:szCs w:val="48"/>
        </w:rPr>
        <w:t>Skládá se vratná záloha 200,- Kč.</w:t>
      </w:r>
    </w:p>
    <w:p w14:paraId="205A2856" w14:textId="77777777" w:rsidR="00001CFE" w:rsidRDefault="00001CFE" w:rsidP="00001CFE">
      <w:pPr>
        <w:spacing w:after="0"/>
      </w:pPr>
    </w:p>
    <w:sectPr w:rsidR="00001CFE" w:rsidSect="007617C2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DB"/>
    <w:rsid w:val="00001CFE"/>
    <w:rsid w:val="007617C2"/>
    <w:rsid w:val="00F477FF"/>
    <w:rsid w:val="00F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91FF"/>
  <w15:chartTrackingRefBased/>
  <w15:docId w15:val="{63D71E19-5FB2-4EA9-9565-C40B0FFC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Sodomka</dc:creator>
  <cp:keywords/>
  <dc:description/>
  <cp:lastModifiedBy>Oldřich Sodomka</cp:lastModifiedBy>
  <cp:revision>4</cp:revision>
  <cp:lastPrinted>2018-03-21T09:24:00Z</cp:lastPrinted>
  <dcterms:created xsi:type="dcterms:W3CDTF">2018-03-21T09:06:00Z</dcterms:created>
  <dcterms:modified xsi:type="dcterms:W3CDTF">2018-03-21T09:29:00Z</dcterms:modified>
</cp:coreProperties>
</file>