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8539" w14:textId="3D1E70D7" w:rsidR="00F460F5" w:rsidRDefault="006D1E71" w:rsidP="006D1E71">
      <w:pPr>
        <w:spacing w:after="0"/>
        <w:jc w:val="center"/>
      </w:pPr>
      <w:r>
        <w:rPr>
          <w:noProof/>
        </w:rPr>
        <w:drawing>
          <wp:inline distT="0" distB="0" distL="0" distR="0" wp14:anchorId="132FF119" wp14:editId="00715115">
            <wp:extent cx="1238250" cy="134438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96" cy="13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BC80D" w14:textId="31967816" w:rsidR="006D1E71" w:rsidRDefault="006D1E71" w:rsidP="006D1E71">
      <w:pPr>
        <w:spacing w:after="0"/>
        <w:jc w:val="center"/>
      </w:pPr>
    </w:p>
    <w:p w14:paraId="7489A3E7" w14:textId="5F61D2CC" w:rsidR="006D1E71" w:rsidRDefault="006D1E71" w:rsidP="006D1E71">
      <w:pPr>
        <w:spacing w:after="0"/>
        <w:jc w:val="center"/>
      </w:pPr>
    </w:p>
    <w:p w14:paraId="46E0BBF1" w14:textId="5D22F59F" w:rsidR="006D1E71" w:rsidRDefault="006D1E71" w:rsidP="006D1E7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D1E71">
        <w:rPr>
          <w:rFonts w:ascii="Times New Roman" w:hAnsi="Times New Roman" w:cs="Times New Roman"/>
          <w:b/>
          <w:bCs/>
          <w:sz w:val="48"/>
          <w:szCs w:val="48"/>
        </w:rPr>
        <w:t>OPATŘENÍ OBEC BLAŽIM</w:t>
      </w:r>
    </w:p>
    <w:p w14:paraId="2135CF0C" w14:textId="4C09B037" w:rsidR="006D1E71" w:rsidRDefault="006D1E71" w:rsidP="006D1E7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AB9FF6E" w14:textId="3C88E372" w:rsidR="006D1E71" w:rsidRDefault="006D1E71" w:rsidP="006D1E7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A8A6700" w14:textId="77777777" w:rsidR="006D1E71" w:rsidRDefault="006D1E71" w:rsidP="006D1E7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6E17072" w14:textId="66F8B3A4" w:rsidR="006D1E71" w:rsidRDefault="006D1E71" w:rsidP="006D1E7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6D1E71">
        <w:rPr>
          <w:rFonts w:ascii="Times New Roman" w:hAnsi="Times New Roman" w:cs="Times New Roman"/>
          <w:b/>
          <w:bCs/>
          <w:sz w:val="40"/>
          <w:szCs w:val="40"/>
        </w:rPr>
        <w:t>Od pondělí 23. března 2020, až do odvolání</w:t>
      </w:r>
      <w:r w:rsidR="00172487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6D1E71">
        <w:rPr>
          <w:rFonts w:ascii="Times New Roman" w:hAnsi="Times New Roman" w:cs="Times New Roman"/>
          <w:b/>
          <w:bCs/>
          <w:sz w:val="40"/>
          <w:szCs w:val="40"/>
        </w:rPr>
        <w:t xml:space="preserve"> platí zákaz </w:t>
      </w:r>
      <w:r w:rsidR="00172487">
        <w:rPr>
          <w:rFonts w:ascii="Times New Roman" w:hAnsi="Times New Roman" w:cs="Times New Roman"/>
          <w:b/>
          <w:bCs/>
          <w:sz w:val="40"/>
          <w:szCs w:val="40"/>
        </w:rPr>
        <w:t>vstupu do areálu kulturního domu. Tento prostor je vyhrazen pro zásobování obchodu, a provoz obce.</w:t>
      </w:r>
    </w:p>
    <w:p w14:paraId="6E1083A1" w14:textId="288F9CB0" w:rsidR="00172487" w:rsidRDefault="00172487" w:rsidP="006D1E7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Vstup pouze na povolení OÚ Blažim</w:t>
      </w:r>
    </w:p>
    <w:p w14:paraId="083BF5D2" w14:textId="7F5224E5" w:rsidR="006D1E71" w:rsidRDefault="006D1E71" w:rsidP="006D1E7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0D5E5A75" w14:textId="77C0F851" w:rsidR="006D1E71" w:rsidRDefault="006D1E71" w:rsidP="006D1E7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41033602" w14:textId="088F576C" w:rsidR="006D1E71" w:rsidRDefault="00172487" w:rsidP="0017248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Arial CE" w:hAnsi="Arial CE" w:cs="Arial CE"/>
          <w:noProof/>
          <w:color w:val="0000FF"/>
        </w:rPr>
        <w:drawing>
          <wp:inline distT="0" distB="0" distL="0" distR="0" wp14:anchorId="7E196DAC" wp14:editId="30915C77">
            <wp:extent cx="3182779" cy="3105150"/>
            <wp:effectExtent l="0" t="0" r="0" b="0"/>
            <wp:docPr id="2" name="obrázek 2" descr="Vyhlášen zákaz vstupu do lesa – majetek Lesního družstva obcí Přibysla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hlášen zákaz vstupu do lesa – majetek Lesního družstva obcí Přibysla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04" cy="311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20D1" w14:textId="28A8331F" w:rsidR="00C42132" w:rsidRDefault="00C42132" w:rsidP="00C421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CFF010" w14:textId="7739739F" w:rsidR="00C42132" w:rsidRDefault="00C42132" w:rsidP="006D1E7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C78BF" w14:textId="77777777" w:rsidR="00C42132" w:rsidRDefault="00C42132" w:rsidP="00C421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7E3E9F2F" w14:textId="77777777" w:rsidR="00C42132" w:rsidRDefault="00C42132" w:rsidP="00C421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003A532" w14:textId="6F111AD0" w:rsidR="00C42132" w:rsidRDefault="00C42132" w:rsidP="00C421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Děkujeme za uvážlivý přístup v nastalé situaci, a že berete ohled na sebe a své spoluobčany.</w:t>
      </w:r>
    </w:p>
    <w:p w14:paraId="7215847C" w14:textId="76A77B92" w:rsidR="00C42132" w:rsidRPr="006D1E71" w:rsidRDefault="00C42132" w:rsidP="00C421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42132" w:rsidRPr="006D1E71" w:rsidSect="006D1E71">
      <w:pgSz w:w="11906" w:h="16838"/>
      <w:pgMar w:top="170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B9"/>
    <w:rsid w:val="00172487"/>
    <w:rsid w:val="006834B9"/>
    <w:rsid w:val="006D1E71"/>
    <w:rsid w:val="00C42132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558B"/>
  <w15:chartTrackingRefBased/>
  <w15:docId w15:val="{63D40F44-2A0B-476C-BA53-BBBA79DF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darns.cz/online-sluzby/aktuality/?page=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DDAE-675D-404D-AACE-E6CD7ACC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Sodomka</dc:creator>
  <cp:keywords/>
  <dc:description/>
  <cp:lastModifiedBy>Oldřich Sodomka</cp:lastModifiedBy>
  <cp:revision>5</cp:revision>
  <dcterms:created xsi:type="dcterms:W3CDTF">2020-03-23T06:32:00Z</dcterms:created>
  <dcterms:modified xsi:type="dcterms:W3CDTF">2020-03-23T06:51:00Z</dcterms:modified>
</cp:coreProperties>
</file>